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tblInd w:w="93" w:type="dxa"/>
        <w:tblLook w:val="04A0" w:firstRow="1" w:lastRow="0" w:firstColumn="1" w:lastColumn="0" w:noHBand="0" w:noVBand="1"/>
      </w:tblPr>
      <w:tblGrid>
        <w:gridCol w:w="907"/>
        <w:gridCol w:w="1128"/>
        <w:gridCol w:w="2450"/>
        <w:gridCol w:w="2386"/>
        <w:gridCol w:w="1725"/>
      </w:tblGrid>
      <w:tr w:rsidR="0039288D" w:rsidRPr="0039288D" w:rsidTr="0039288D">
        <w:trPr>
          <w:trHeight w:val="11"/>
        </w:trPr>
        <w:tc>
          <w:tcPr>
            <w:tcW w:w="8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44"/>
                <w:szCs w:val="44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44"/>
                <w:szCs w:val="44"/>
              </w:rPr>
              <w:t>“黄手环行动”发放登记表</w:t>
            </w:r>
          </w:p>
        </w:tc>
      </w:tr>
      <w:tr w:rsidR="0039288D" w:rsidRPr="0039288D" w:rsidTr="0039288D">
        <w:trPr>
          <w:trHeight w:val="11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活动主题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11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活动地点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9288D" w:rsidRPr="0039288D" w:rsidTr="0039288D">
        <w:trPr>
          <w:trHeight w:val="624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联 系 电 话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 xml:space="preserve">申领数量         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备 注</w:t>
            </w:r>
          </w:p>
        </w:tc>
      </w:tr>
      <w:tr w:rsidR="0039288D" w:rsidRPr="0039288D" w:rsidTr="0039288D">
        <w:trPr>
          <w:trHeight w:val="624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9288D" w:rsidRPr="0039288D" w:rsidTr="0039288D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8D" w:rsidRPr="0039288D" w:rsidRDefault="0039288D" w:rsidP="0039288D">
            <w:pPr>
              <w:widowControl/>
              <w:jc w:val="center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长城粗行楷体" w:eastAsia="长城粗行楷体" w:hAnsi="Tahoma" w:cs="Tahoma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88D" w:rsidRPr="0039288D" w:rsidRDefault="0039288D" w:rsidP="0039288D">
            <w:pPr>
              <w:widowControl/>
              <w:jc w:val="left"/>
              <w:rPr>
                <w:rFonts w:ascii="长城粗行楷体" w:eastAsia="长城粗行楷体" w:hAnsi="Tahoma" w:cs="Tahoma"/>
                <w:color w:val="000000"/>
                <w:kern w:val="0"/>
                <w:sz w:val="30"/>
                <w:szCs w:val="30"/>
              </w:rPr>
            </w:pPr>
            <w:r w:rsidRPr="0039288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6034EC" w:rsidRDefault="006034EC">
      <w:bookmarkStart w:id="0" w:name="_GoBack"/>
      <w:bookmarkEnd w:id="0"/>
    </w:p>
    <w:sectPr w:rsidR="006034EC" w:rsidSect="0039288D">
      <w:pgSz w:w="11906" w:h="16838"/>
      <w:pgMar w:top="1440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粗行楷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8D"/>
    <w:rsid w:val="0039288D"/>
    <w:rsid w:val="006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Yangchen</dc:creator>
  <cp:keywords/>
  <dc:description/>
  <cp:lastModifiedBy>Yangchen</cp:lastModifiedBy>
  <cp:revision>1</cp:revision>
  <dcterms:created xsi:type="dcterms:W3CDTF">2015-05-05T10:37:00Z</dcterms:created>
  <dcterms:modified xsi:type="dcterms:W3CDTF">2015-05-05T10:42:00Z</dcterms:modified>
</cp:coreProperties>
</file>