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XX疾控中心关于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带状疱疹疫苗使用情况的说明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中国人口福利基金会：</w:t>
      </w:r>
    </w:p>
    <w:p>
      <w:pPr>
        <w:spacing w:line="480" w:lineRule="exact"/>
        <w:ind w:firstLine="645"/>
        <w:jc w:val="both"/>
        <w:textAlignment w:val="baseline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我中心于2024年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收到你会捐赠的</w:t>
      </w:r>
      <w:r>
        <w:rPr>
          <w:rFonts w:hint="eastAsia" w:ascii="仿宋" w:hAnsi="仿宋" w:eastAsia="仿宋"/>
          <w:sz w:val="30"/>
          <w:szCs w:val="30"/>
        </w:rPr>
        <w:t>长春百克生物科技股份公司生产的带状疱疹疫苗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支，截至2024年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/>
          <w:sz w:val="30"/>
          <w:szCs w:val="30"/>
        </w:rPr>
        <w:t>已注射使用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支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剩余疫苗我中心已按相关要求进行妥善处理。</w:t>
      </w:r>
    </w:p>
    <w:p>
      <w:pPr>
        <w:spacing w:line="48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特此说明。</w:t>
      </w:r>
    </w:p>
    <w:p>
      <w:pPr>
        <w:spacing w:line="48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</w:p>
    <w:p>
      <w:pPr>
        <w:spacing w:line="48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</w:t>
      </w:r>
    </w:p>
    <w:p>
      <w:pPr>
        <w:spacing w:line="480" w:lineRule="exact"/>
        <w:ind w:firstLine="645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（落款+盖章）</w:t>
      </w:r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年  月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MTM3MGU5M2JmYWQ1OTliODhkNGYxYzNmZDE1MjIifQ=="/>
  </w:docVars>
  <w:rsids>
    <w:rsidRoot w:val="00CE5EA8"/>
    <w:rsid w:val="0009105F"/>
    <w:rsid w:val="000B41CD"/>
    <w:rsid w:val="000C39CD"/>
    <w:rsid w:val="000E1B69"/>
    <w:rsid w:val="0012183B"/>
    <w:rsid w:val="001538CD"/>
    <w:rsid w:val="001805C7"/>
    <w:rsid w:val="00182BA0"/>
    <w:rsid w:val="002A5917"/>
    <w:rsid w:val="002C601C"/>
    <w:rsid w:val="003437BD"/>
    <w:rsid w:val="0036590F"/>
    <w:rsid w:val="00381F01"/>
    <w:rsid w:val="003F5609"/>
    <w:rsid w:val="00445785"/>
    <w:rsid w:val="00483BB4"/>
    <w:rsid w:val="004A7369"/>
    <w:rsid w:val="00545F67"/>
    <w:rsid w:val="00593176"/>
    <w:rsid w:val="00673241"/>
    <w:rsid w:val="00824AA6"/>
    <w:rsid w:val="009C1A3D"/>
    <w:rsid w:val="00A51163"/>
    <w:rsid w:val="00A85050"/>
    <w:rsid w:val="00AB6895"/>
    <w:rsid w:val="00AC7719"/>
    <w:rsid w:val="00B836B9"/>
    <w:rsid w:val="00B9206A"/>
    <w:rsid w:val="00BB5985"/>
    <w:rsid w:val="00BE24A0"/>
    <w:rsid w:val="00C8359A"/>
    <w:rsid w:val="00CE5EA8"/>
    <w:rsid w:val="00D304B7"/>
    <w:rsid w:val="00E377B8"/>
    <w:rsid w:val="00EF607F"/>
    <w:rsid w:val="00FB292F"/>
    <w:rsid w:val="00FE504B"/>
    <w:rsid w:val="1F433366"/>
    <w:rsid w:val="28482CE7"/>
    <w:rsid w:val="75A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批注框文本 字符"/>
    <w:basedOn w:val="17"/>
    <w:link w:val="11"/>
    <w:semiHidden/>
    <w:qFormat/>
    <w:uiPriority w:val="99"/>
    <w:rPr>
      <w:sz w:val="18"/>
      <w:szCs w:val="18"/>
    </w:rPr>
  </w:style>
  <w:style w:type="paragraph" w:customStyle="1" w:styleId="3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124</Characters>
  <Lines>1</Lines>
  <Paragraphs>1</Paragraphs>
  <TotalTime>4</TotalTime>
  <ScaleCrop>false</ScaleCrop>
  <LinksUpToDate>false</LinksUpToDate>
  <CharactersWithSpaces>253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2024-06-04T02:51:00Z</dcterms:created>
  <dc:creator>程子豪</dc:creator>
  <cp:lastModifiedBy>朱效民</cp:lastModifiedBy>
  <dcterms:modified xsi:type="dcterms:W3CDTF">2024-06-14T03:59:24Z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1B9820E991D84E9FA7FBF829D26A7AC3_12</vt:lpwstr>
  </property>
</Properties>
</file>