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321" w:firstLineChars="300"/>
        <w:rPr>
          <w:rFonts w:ascii="华文中宋" w:hAnsi="华文中宋" w:eastAsia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带状疱疹疫苗接受捐赠申请书</w:t>
      </w:r>
    </w:p>
    <w:p>
      <w:pPr>
        <w:spacing w:line="640" w:lineRule="exact"/>
        <w:ind w:firstLine="3524" w:firstLineChars="800"/>
        <w:rPr>
          <w:rFonts w:ascii="华文中宋" w:hAnsi="华文中宋" w:eastAsia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（模板）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中国人口福利基金会：</w:t>
      </w:r>
    </w:p>
    <w:p>
      <w:pPr>
        <w:ind w:left="220" w:leftChars="100" w:firstLine="640" w:firstLineChars="200"/>
        <w:jc w:val="both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我中心主要承担辖区内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疾病预防与控制、突发公共卫生事件应急处置、承担各类疾病预防控制的检测检验任务，面向社会提供卫生学等检验服务、进行预防保健知识地科普宣传健康教育、指导辖区各级单位的预防保健工作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标黄部分根据实际情况填写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。</w:t>
      </w:r>
    </w:p>
    <w:p>
      <w:pPr>
        <w:ind w:left="220" w:leftChars="100" w:firstLine="640" w:firstLineChars="200"/>
        <w:jc w:val="both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年来，辖区内带状疱疹患者逐年增多，且发病年龄逐渐走低，对辖区传染病防控和患者本人造成极大压力和困扰，为进一步提升疾控服务水平，增进辖区患者获得感，助力健康中国建设，特向贵会申请带状疱疹疫苗*</w:t>
      </w:r>
      <w:r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支，我中心承诺将在符合注射条件下，优先用于经济困难等弱势群体，并保证按照疫苗相关制度妥善管理捐赠物资。</w:t>
      </w:r>
    </w:p>
    <w:p>
      <w:pPr>
        <w:ind w:left="220" w:leftChars="100" w:firstLine="640" w:firstLineChars="200"/>
        <w:jc w:val="both"/>
        <w:rPr>
          <w:rFonts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望予以支持。</w:t>
      </w:r>
    </w:p>
    <w:p>
      <w:pPr>
        <w:rPr>
          <w:rFonts w:ascii="华文中宋" w:hAnsi="华文中宋" w:eastAsia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*****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疾控中心</w:t>
      </w:r>
    </w:p>
    <w:p>
      <w:pPr>
        <w:jc w:val="righ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16"/>
        <w:tblW w:w="8295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XXXXX疾控中心（申请单位全称）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联系电话：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办公电话：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单位地址： 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电子邮箱：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申请数量：</w:t>
            </w:r>
          </w:p>
        </w:tc>
        <w:tc>
          <w:tcPr>
            <w:tcW w:w="4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申请原因：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进一步提升疾控服务水平，增进带状疱疹的防控能力，降低传播率。</w:t>
            </w:r>
          </w:p>
        </w:tc>
      </w:tr>
    </w:tbl>
    <w:p>
      <w:pPr>
        <w:widowControl/>
        <w:spacing w:line="240" w:lineRule="auto"/>
        <w:contextualSpacing/>
        <w:jc w:val="both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填表说明：表格原件填写完整后需加盖公章，与法人登记证书扫描件（加盖公章）一同寄送至中国人口福利基金会（北京市海淀区大慧寺1</w:t>
      </w:r>
      <w:r>
        <w:rPr>
          <w:rFonts w:ascii="宋体" w:hAnsi="宋体" w:eastAsia="宋体" w:cs="宋体"/>
          <w:sz w:val="28"/>
          <w:szCs w:val="36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 xml:space="preserve">号 程子豪 </w:t>
      </w:r>
      <w:r>
        <w:rPr>
          <w:rFonts w:ascii="宋体" w:hAnsi="宋体" w:eastAsia="宋体" w:cs="宋体"/>
          <w:sz w:val="28"/>
          <w:szCs w:val="36"/>
        </w:rPr>
        <w:t>010-621</w:t>
      </w:r>
      <w:r>
        <w:rPr>
          <w:rFonts w:hint="eastAsia" w:ascii="宋体" w:hAnsi="宋体" w:eastAsia="宋体" w:cs="宋体"/>
          <w:sz w:val="28"/>
          <w:szCs w:val="36"/>
        </w:rPr>
        <w:t>87613）。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TM3MGU5M2JmYWQ1OTliODhkNGYxYzNmZDE1MjIifQ=="/>
  </w:docVars>
  <w:rsids>
    <w:rsidRoot w:val="00B61E82"/>
    <w:rsid w:val="00013B5E"/>
    <w:rsid w:val="000B0789"/>
    <w:rsid w:val="000D0BCA"/>
    <w:rsid w:val="00124DB5"/>
    <w:rsid w:val="001538CD"/>
    <w:rsid w:val="001739A3"/>
    <w:rsid w:val="001815BF"/>
    <w:rsid w:val="001974EF"/>
    <w:rsid w:val="002625A5"/>
    <w:rsid w:val="002C601C"/>
    <w:rsid w:val="00336BF5"/>
    <w:rsid w:val="00342C68"/>
    <w:rsid w:val="003B1008"/>
    <w:rsid w:val="00432EC2"/>
    <w:rsid w:val="004C21FE"/>
    <w:rsid w:val="004D7B31"/>
    <w:rsid w:val="00503201"/>
    <w:rsid w:val="00594B15"/>
    <w:rsid w:val="00601F4D"/>
    <w:rsid w:val="006114C5"/>
    <w:rsid w:val="00696B55"/>
    <w:rsid w:val="006E6067"/>
    <w:rsid w:val="007B237C"/>
    <w:rsid w:val="008258AA"/>
    <w:rsid w:val="0085440E"/>
    <w:rsid w:val="00860A36"/>
    <w:rsid w:val="0087420B"/>
    <w:rsid w:val="008C2EDA"/>
    <w:rsid w:val="008C41E1"/>
    <w:rsid w:val="008E0C06"/>
    <w:rsid w:val="0092470A"/>
    <w:rsid w:val="00942993"/>
    <w:rsid w:val="009A6EB3"/>
    <w:rsid w:val="009B7D00"/>
    <w:rsid w:val="00A47B76"/>
    <w:rsid w:val="00A67C7E"/>
    <w:rsid w:val="00AB2961"/>
    <w:rsid w:val="00AF210F"/>
    <w:rsid w:val="00B12C25"/>
    <w:rsid w:val="00B269D1"/>
    <w:rsid w:val="00B37FC2"/>
    <w:rsid w:val="00B52B79"/>
    <w:rsid w:val="00B5627F"/>
    <w:rsid w:val="00B61E82"/>
    <w:rsid w:val="00B73B56"/>
    <w:rsid w:val="00B86C47"/>
    <w:rsid w:val="00BA4A03"/>
    <w:rsid w:val="00BB3C72"/>
    <w:rsid w:val="00C134A1"/>
    <w:rsid w:val="00D277C3"/>
    <w:rsid w:val="00D52C2B"/>
    <w:rsid w:val="00D558DF"/>
    <w:rsid w:val="00E4218C"/>
    <w:rsid w:val="00E603E4"/>
    <w:rsid w:val="00E625A5"/>
    <w:rsid w:val="00EA04CB"/>
    <w:rsid w:val="00EE3F38"/>
    <w:rsid w:val="00EF22E4"/>
    <w:rsid w:val="00F40306"/>
    <w:rsid w:val="00F53D90"/>
    <w:rsid w:val="00F54439"/>
    <w:rsid w:val="00F90A64"/>
    <w:rsid w:val="00FD39F2"/>
    <w:rsid w:val="00FF64D8"/>
    <w:rsid w:val="442535A9"/>
    <w:rsid w:val="47F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9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uiPriority w:val="99"/>
    <w:rPr>
      <w:sz w:val="18"/>
      <w:szCs w:val="18"/>
    </w:rPr>
  </w:style>
  <w:style w:type="character" w:customStyle="1" w:styleId="39">
    <w:name w:val="批注框文本 字符"/>
    <w:basedOn w:val="18"/>
    <w:link w:val="11"/>
    <w:semiHidden/>
    <w:uiPriority w:val="99"/>
    <w:rPr>
      <w:sz w:val="18"/>
      <w:szCs w:val="18"/>
    </w:rPr>
  </w:style>
  <w:style w:type="paragraph" w:customStyle="1" w:styleId="40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3192-9815-4E96-9E9A-34AC38FD1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462</Characters>
  <Lines>3</Lines>
  <Paragraphs>1</Paragraphs>
  <TotalTime>9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2024-06-04T02:48:00Z</dcterms:created>
  <dc:creator>程子豪</dc:creator>
  <cp:lastModifiedBy>朱效民</cp:lastModifiedBy>
  <dcterms:modified xsi:type="dcterms:W3CDTF">2024-06-14T04:00:30Z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676BC76E39AD4035BCF36800E710F5E4_12</vt:lpwstr>
  </property>
</Properties>
</file>